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568E" w14:textId="11482AEF" w:rsidR="009F35EE" w:rsidRDefault="00D14A5A" w:rsidP="00D14A5A">
      <w:pPr>
        <w:pStyle w:val="Heading1"/>
      </w:pPr>
      <w:permStart w:id="704795173" w:edGrp="everyone"/>
      <w:permEnd w:id="704795173"/>
      <w:r>
        <w:t>Parent / Legal Guardian Consent</w:t>
      </w:r>
    </w:p>
    <w:p w14:paraId="18A3C2C8" w14:textId="19BA68A3" w:rsidR="00D14A5A" w:rsidRDefault="00D14A5A" w:rsidP="00D14A5A">
      <w:pPr>
        <w:pStyle w:val="Heading1"/>
      </w:pPr>
      <w:r>
        <w:t xml:space="preserve">Harvest </w:t>
      </w:r>
      <w:r w:rsidR="00EF7C26">
        <w:t>Casual Application</w:t>
      </w:r>
    </w:p>
    <w:p w14:paraId="11F70D2F" w14:textId="4DC19047" w:rsidR="00D14A5A" w:rsidRDefault="00D14A5A" w:rsidP="00D14A5A"/>
    <w:p w14:paraId="5592D986" w14:textId="3EA791E5" w:rsidR="00D14A5A" w:rsidRDefault="00D14A5A" w:rsidP="002019CF">
      <w:pPr>
        <w:spacing w:line="480" w:lineRule="auto"/>
      </w:pPr>
      <w:r>
        <w:t xml:space="preserve">I, </w:t>
      </w:r>
      <w:permStart w:id="955142454" w:edGrp="everyone"/>
      <w:r w:rsidRPr="002019CF">
        <w:t>_________</w:t>
      </w:r>
      <w:r w:rsidR="002019CF" w:rsidRPr="002019CF">
        <w:t>__________</w:t>
      </w:r>
      <w:r w:rsidRPr="002019CF">
        <w:t>____________</w:t>
      </w:r>
      <w:permEnd w:id="955142454"/>
      <w:r>
        <w:t xml:space="preserve"> (</w:t>
      </w:r>
      <w:r w:rsidRPr="00D14A5A">
        <w:rPr>
          <w:i/>
          <w:iCs/>
        </w:rPr>
        <w:t>full legal name of Parent or Legal Guardian</w:t>
      </w:r>
      <w:r>
        <w:t xml:space="preserve">), of address </w:t>
      </w:r>
      <w:permStart w:id="748504556" w:edGrp="everyone"/>
      <w:r>
        <w:t>_________________________________</w:t>
      </w:r>
      <w:r w:rsidR="002019CF">
        <w:t>___</w:t>
      </w:r>
      <w:r>
        <w:t>_______</w:t>
      </w:r>
      <w:r w:rsidR="002019CF">
        <w:t xml:space="preserve">  </w:t>
      </w:r>
      <w:permEnd w:id="748504556"/>
      <w:r w:rsidR="002019CF">
        <w:t xml:space="preserve"> </w:t>
      </w:r>
      <w:r>
        <w:t xml:space="preserve">give permission for </w:t>
      </w:r>
      <w:permStart w:id="2019180447" w:edGrp="everyone"/>
      <w:r>
        <w:t>________________________________</w:t>
      </w:r>
      <w:permEnd w:id="2019180447"/>
      <w:r>
        <w:t xml:space="preserve"> (</w:t>
      </w:r>
      <w:r w:rsidRPr="00D14A5A">
        <w:rPr>
          <w:i/>
          <w:iCs/>
        </w:rPr>
        <w:t>full legal name of child</w:t>
      </w:r>
      <w:r>
        <w:t xml:space="preserve">) to apply for </w:t>
      </w:r>
      <w:r w:rsidR="002019CF">
        <w:t xml:space="preserve">harvest casual </w:t>
      </w:r>
      <w:r>
        <w:t xml:space="preserve">employment with GrainCorp </w:t>
      </w:r>
      <w:r w:rsidR="002019CF">
        <w:t>Operations Ltd (“</w:t>
      </w:r>
      <w:r w:rsidR="002019CF" w:rsidRPr="002019CF">
        <w:rPr>
          <w:b/>
          <w:bCs/>
        </w:rPr>
        <w:t>GrainCorp</w:t>
      </w:r>
      <w:r w:rsidR="002019CF">
        <w:t>”)</w:t>
      </w:r>
      <w:r>
        <w:t>.</w:t>
      </w:r>
    </w:p>
    <w:p w14:paraId="020DE0EA" w14:textId="697A29BA" w:rsidR="00D14A5A" w:rsidRDefault="00D14A5A" w:rsidP="002019CF">
      <w:pPr>
        <w:spacing w:line="480" w:lineRule="auto"/>
      </w:pPr>
    </w:p>
    <w:p w14:paraId="0E9FB1AC" w14:textId="49DBEBEE" w:rsidR="00D14A5A" w:rsidRDefault="00D14A5A" w:rsidP="002019CF">
      <w:pPr>
        <w:spacing w:line="480" w:lineRule="auto"/>
      </w:pPr>
      <w:r>
        <w:t>Signature of Parent or Legal Guardian __________________________</w:t>
      </w:r>
    </w:p>
    <w:p w14:paraId="14F6DC09" w14:textId="381BDE34" w:rsidR="00D14A5A" w:rsidRDefault="00D14A5A" w:rsidP="002019CF">
      <w:pPr>
        <w:spacing w:line="480" w:lineRule="auto"/>
      </w:pPr>
      <w:r>
        <w:t xml:space="preserve">Date </w:t>
      </w:r>
      <w:permStart w:id="1872585069" w:edGrp="everyone"/>
      <w:r>
        <w:t>__________________________</w:t>
      </w:r>
      <w:permEnd w:id="1872585069"/>
    </w:p>
    <w:p w14:paraId="20284ABB" w14:textId="44C7B99B" w:rsidR="00EF7C26" w:rsidRPr="00EF7C26" w:rsidRDefault="00EF7C26" w:rsidP="002019CF">
      <w:pPr>
        <w:spacing w:line="480" w:lineRule="auto"/>
      </w:pPr>
    </w:p>
    <w:p w14:paraId="3D2848B3" w14:textId="35450983" w:rsidR="00EF7C26" w:rsidRDefault="00EF7C26" w:rsidP="00EF7C26">
      <w:pPr>
        <w:jc w:val="center"/>
      </w:pPr>
      <w:r>
        <w:t xml:space="preserve">Consent is valid for six (6) months from the above date unless withdrawn in writing via </w:t>
      </w:r>
      <w:hyperlink r:id="rId11" w:history="1">
        <w:r w:rsidRPr="004C317F">
          <w:rPr>
            <w:rStyle w:val="Hyperlink"/>
            <w:rFonts w:ascii="Arial" w:hAnsi="Arial"/>
            <w:szCs w:val="22"/>
          </w:rPr>
          <w:t>harvestrecruitment@graincorp.com.au</w:t>
        </w:r>
      </w:hyperlink>
    </w:p>
    <w:p w14:paraId="6E532EB3" w14:textId="08337647" w:rsidR="00EF7C26" w:rsidRDefault="00EF7C26" w:rsidP="00EF7C26"/>
    <w:p w14:paraId="394D2EFA" w14:textId="77777777" w:rsidR="00EF7C26" w:rsidRPr="00EF7C26" w:rsidRDefault="00EF7C26" w:rsidP="00EF7C26"/>
    <w:sectPr w:rsidR="00EF7C26" w:rsidRPr="00EF7C26" w:rsidSect="00314E90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3033" w:right="669" w:bottom="1440" w:left="669" w:header="709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238F" w14:textId="77777777" w:rsidR="00D14A5A" w:rsidRDefault="00D14A5A" w:rsidP="00D2276F">
      <w:pPr>
        <w:spacing w:after="0" w:line="240" w:lineRule="auto"/>
      </w:pPr>
      <w:r>
        <w:separator/>
      </w:r>
    </w:p>
  </w:endnote>
  <w:endnote w:type="continuationSeparator" w:id="0">
    <w:p w14:paraId="65F2F243" w14:textId="77777777" w:rsidR="00D14A5A" w:rsidRDefault="00D14A5A" w:rsidP="00D2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515B" w14:textId="77777777" w:rsidR="00616682" w:rsidRPr="001601E4" w:rsidRDefault="001601E4" w:rsidP="001601E4">
    <w:pPr>
      <w:pStyle w:val="Footer"/>
      <w:jc w:val="center"/>
      <w:rPr>
        <w:lang w:val="en-US"/>
      </w:rPr>
    </w:pPr>
    <w:r>
      <w:rPr>
        <w:lang w:val="en-US"/>
      </w:rPr>
      <w:t xml:space="preserve">Page </w:t>
    </w:r>
    <w:r w:rsidRPr="001601E4">
      <w:rPr>
        <w:lang w:val="en-US"/>
      </w:rPr>
      <w:fldChar w:fldCharType="begin"/>
    </w:r>
    <w:r w:rsidRPr="001601E4">
      <w:rPr>
        <w:lang w:val="en-US"/>
      </w:rPr>
      <w:instrText xml:space="preserve"> PAGE   \* MERGEFORMAT </w:instrText>
    </w:r>
    <w:r w:rsidRPr="001601E4">
      <w:rPr>
        <w:lang w:val="en-US"/>
      </w:rPr>
      <w:fldChar w:fldCharType="separate"/>
    </w:r>
    <w:r w:rsidR="00904EBF">
      <w:rPr>
        <w:noProof/>
        <w:lang w:val="en-US"/>
      </w:rPr>
      <w:t>2</w:t>
    </w:r>
    <w:r w:rsidRPr="001601E4">
      <w:rPr>
        <w:noProof/>
        <w:lang w:val="en-US"/>
      </w:rPr>
      <w:fldChar w:fldCharType="end"/>
    </w:r>
    <w:r>
      <w:rPr>
        <w:noProof/>
        <w:lang w:val="en-US"/>
      </w:rPr>
      <w:t xml:space="preserve"> of </w:t>
    </w: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NUMPAGES  \* Arabic  \* MERGEFORMAT </w:instrText>
    </w:r>
    <w:r>
      <w:rPr>
        <w:noProof/>
        <w:lang w:val="en-US"/>
      </w:rPr>
      <w:fldChar w:fldCharType="separate"/>
    </w:r>
    <w:r w:rsidR="00BC76E2">
      <w:rPr>
        <w:noProof/>
        <w:lang w:val="en-US"/>
      </w:rPr>
      <w:t>1</w:t>
    </w:r>
    <w:r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6328670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451F58" w14:textId="6056BE74" w:rsidR="00D14A5A" w:rsidRPr="00D14A5A" w:rsidRDefault="00D14A5A">
            <w:pPr>
              <w:pStyle w:val="Footer"/>
              <w:jc w:val="center"/>
              <w:rPr>
                <w:sz w:val="18"/>
                <w:szCs w:val="18"/>
              </w:rPr>
            </w:pPr>
            <w:r w:rsidRPr="00D14A5A">
              <w:rPr>
                <w:sz w:val="18"/>
                <w:szCs w:val="18"/>
              </w:rPr>
              <w:t xml:space="preserve">Page </w:t>
            </w:r>
            <w:r w:rsidRPr="00D14A5A">
              <w:rPr>
                <w:b/>
                <w:bCs/>
                <w:sz w:val="18"/>
                <w:szCs w:val="18"/>
              </w:rPr>
              <w:fldChar w:fldCharType="begin"/>
            </w:r>
            <w:r w:rsidRPr="00D14A5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14A5A">
              <w:rPr>
                <w:b/>
                <w:bCs/>
                <w:sz w:val="18"/>
                <w:szCs w:val="18"/>
              </w:rPr>
              <w:fldChar w:fldCharType="separate"/>
            </w:r>
            <w:r w:rsidRPr="00D14A5A">
              <w:rPr>
                <w:b/>
                <w:bCs/>
                <w:noProof/>
                <w:sz w:val="18"/>
                <w:szCs w:val="18"/>
              </w:rPr>
              <w:t>2</w:t>
            </w:r>
            <w:r w:rsidRPr="00D14A5A">
              <w:rPr>
                <w:b/>
                <w:bCs/>
                <w:sz w:val="18"/>
                <w:szCs w:val="18"/>
              </w:rPr>
              <w:fldChar w:fldCharType="end"/>
            </w:r>
            <w:r w:rsidRPr="00D14A5A">
              <w:rPr>
                <w:sz w:val="18"/>
                <w:szCs w:val="18"/>
              </w:rPr>
              <w:t xml:space="preserve"> of </w:t>
            </w:r>
            <w:r w:rsidRPr="00D14A5A">
              <w:rPr>
                <w:b/>
                <w:bCs/>
                <w:sz w:val="18"/>
                <w:szCs w:val="18"/>
              </w:rPr>
              <w:fldChar w:fldCharType="begin"/>
            </w:r>
            <w:r w:rsidRPr="00D14A5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14A5A">
              <w:rPr>
                <w:b/>
                <w:bCs/>
                <w:sz w:val="18"/>
                <w:szCs w:val="18"/>
              </w:rPr>
              <w:fldChar w:fldCharType="separate"/>
            </w:r>
            <w:r w:rsidRPr="00D14A5A">
              <w:rPr>
                <w:b/>
                <w:bCs/>
                <w:noProof/>
                <w:sz w:val="18"/>
                <w:szCs w:val="18"/>
              </w:rPr>
              <w:t>2</w:t>
            </w:r>
            <w:r w:rsidRPr="00D14A5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CF0" w14:textId="77777777" w:rsidR="00D14A5A" w:rsidRDefault="00D14A5A" w:rsidP="00D2276F">
      <w:pPr>
        <w:spacing w:after="0" w:line="240" w:lineRule="auto"/>
      </w:pPr>
      <w:r>
        <w:separator/>
      </w:r>
    </w:p>
  </w:footnote>
  <w:footnote w:type="continuationSeparator" w:id="0">
    <w:p w14:paraId="4C48938F" w14:textId="77777777" w:rsidR="00D14A5A" w:rsidRDefault="00D14A5A" w:rsidP="00D2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A44A" w14:textId="77777777" w:rsidR="00D2276F" w:rsidRDefault="00E13CD8">
    <w:pPr>
      <w:pStyle w:val="Header"/>
    </w:pPr>
    <w:r>
      <w:rPr>
        <w:b/>
        <w:noProof/>
        <w:color w:val="15467A" w:themeColor="text1"/>
        <w:sz w:val="68"/>
        <w:szCs w:val="68"/>
        <w:lang w:eastAsia="en-AU"/>
      </w:rPr>
      <w:drawing>
        <wp:anchor distT="0" distB="0" distL="114300" distR="114300" simplePos="0" relativeHeight="251676672" behindDoc="0" locked="0" layoutInCell="1" allowOverlap="1" wp14:anchorId="5838CDEA" wp14:editId="16407C34">
          <wp:simplePos x="0" y="0"/>
          <wp:positionH relativeFrom="column">
            <wp:posOffset>3175</wp:posOffset>
          </wp:positionH>
          <wp:positionV relativeFrom="paragraph">
            <wp:posOffset>146050</wp:posOffset>
          </wp:positionV>
          <wp:extent cx="2618105" cy="361950"/>
          <wp:effectExtent l="0" t="0" r="0" b="0"/>
          <wp:wrapTight wrapText="bothSides">
            <wp:wrapPolygon edited="0">
              <wp:start x="0" y="0"/>
              <wp:lineTo x="0" y="9095"/>
              <wp:lineTo x="4872" y="11368"/>
              <wp:lineTo x="5815" y="11368"/>
              <wp:lineTo x="9902" y="9095"/>
              <wp:lineTo x="10373" y="1137"/>
              <wp:lineTo x="94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:WIP:GrainCorp:GRA593 New VI Brand Guidelines:Artwork:GRA593 - Logo Suite:GrainCorp Oils Business Area Descriptors:GrainCorp Commodity Management:Horizontal Logos:PNG:RGB:GrainCorp Commodity Management - Horizontal Logo -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682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E98379" wp14:editId="136595B9">
          <wp:simplePos x="0" y="0"/>
          <wp:positionH relativeFrom="page">
            <wp:posOffset>6246495</wp:posOffset>
          </wp:positionH>
          <wp:positionV relativeFrom="page">
            <wp:posOffset>428625</wp:posOffset>
          </wp:positionV>
          <wp:extent cx="885600" cy="1069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6254" w14:textId="77777777" w:rsidR="00661DF9" w:rsidRPr="00661DF9" w:rsidRDefault="009F35EE" w:rsidP="00661D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B2D88BD" wp14:editId="5CE38CC8">
          <wp:simplePos x="0" y="0"/>
          <wp:positionH relativeFrom="page">
            <wp:posOffset>6245225</wp:posOffset>
          </wp:positionH>
          <wp:positionV relativeFrom="page">
            <wp:posOffset>495300</wp:posOffset>
          </wp:positionV>
          <wp:extent cx="779360" cy="8280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1A8C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A3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A6F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B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81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2A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83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E7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A9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02D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93ED2"/>
    <w:multiLevelType w:val="hybridMultilevel"/>
    <w:tmpl w:val="AF9A3100"/>
    <w:lvl w:ilvl="0" w:tplc="12A6A77E">
      <w:start w:val="1"/>
      <w:numFmt w:val="bullet"/>
      <w:pStyle w:val="TableBullet"/>
      <w:lvlText w:val="›"/>
      <w:lvlJc w:val="left"/>
      <w:pPr>
        <w:ind w:left="720" w:hanging="360"/>
      </w:pPr>
      <w:rPr>
        <w:rFonts w:ascii="Arial Black" w:hAnsi="Arial Black" w:hint="default"/>
        <w:color w:val="15467A" w:themeColor="text1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620DB"/>
    <w:multiLevelType w:val="hybridMultilevel"/>
    <w:tmpl w:val="498E3E38"/>
    <w:lvl w:ilvl="0" w:tplc="1514E3C8">
      <w:start w:val="1"/>
      <w:numFmt w:val="bullet"/>
      <w:lvlText w:val="›"/>
      <w:lvlJc w:val="left"/>
      <w:pPr>
        <w:ind w:left="1440" w:hanging="360"/>
      </w:pPr>
      <w:rPr>
        <w:rFonts w:ascii="Arial Black" w:hAnsi="Arial Black" w:hint="default"/>
        <w:color w:val="15467A" w:themeColor="text1"/>
      </w:rPr>
    </w:lvl>
    <w:lvl w:ilvl="1" w:tplc="7BC6BEFC">
      <w:start w:val="1"/>
      <w:numFmt w:val="bullet"/>
      <w:lvlText w:val="›"/>
      <w:lvlJc w:val="left"/>
      <w:pPr>
        <w:ind w:left="1440" w:hanging="360"/>
      </w:pPr>
      <w:rPr>
        <w:rFonts w:ascii="Arial Black" w:hAnsi="Arial Black" w:hint="default"/>
        <w:color w:val="15467A" w:themeColor="text1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79D1"/>
    <w:multiLevelType w:val="hybridMultilevel"/>
    <w:tmpl w:val="33D84A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871"/>
    <w:multiLevelType w:val="multilevel"/>
    <w:tmpl w:val="CAB646E4"/>
    <w:lvl w:ilvl="0">
      <w:start w:val="1"/>
      <w:numFmt w:val="bullet"/>
      <w:pStyle w:val="BulletList"/>
      <w:lvlText w:val="›"/>
      <w:lvlJc w:val="left"/>
      <w:pPr>
        <w:ind w:left="227" w:hanging="227"/>
      </w:pPr>
      <w:rPr>
        <w:rFonts w:ascii="Arial Black" w:hAnsi="Arial Black" w:hint="default"/>
        <w:color w:val="15467A" w:themeColor="text1"/>
        <w:sz w:val="24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15467A" w:themeColor="text1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5834"/>
    <w:multiLevelType w:val="hybridMultilevel"/>
    <w:tmpl w:val="FBE08C20"/>
    <w:lvl w:ilvl="0" w:tplc="2E46AB92">
      <w:start w:val="1"/>
      <w:numFmt w:val="bullet"/>
      <w:lvlText w:val="›"/>
      <w:lvlJc w:val="left"/>
      <w:pPr>
        <w:ind w:left="720" w:hanging="360"/>
      </w:pPr>
      <w:rPr>
        <w:rFonts w:ascii="Arial Black" w:hAnsi="Arial Black" w:hint="default"/>
        <w:color w:val="15467A" w:themeColor="text1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7248">
    <w:abstractNumId w:val="9"/>
  </w:num>
  <w:num w:numId="2" w16cid:durableId="2115203291">
    <w:abstractNumId w:val="7"/>
  </w:num>
  <w:num w:numId="3" w16cid:durableId="459761399">
    <w:abstractNumId w:val="6"/>
  </w:num>
  <w:num w:numId="4" w16cid:durableId="897983116">
    <w:abstractNumId w:val="5"/>
  </w:num>
  <w:num w:numId="5" w16cid:durableId="1348211360">
    <w:abstractNumId w:val="4"/>
  </w:num>
  <w:num w:numId="6" w16cid:durableId="546994968">
    <w:abstractNumId w:val="8"/>
  </w:num>
  <w:num w:numId="7" w16cid:durableId="998576679">
    <w:abstractNumId w:val="3"/>
  </w:num>
  <w:num w:numId="8" w16cid:durableId="1447458760">
    <w:abstractNumId w:val="2"/>
  </w:num>
  <w:num w:numId="9" w16cid:durableId="1978753914">
    <w:abstractNumId w:val="1"/>
  </w:num>
  <w:num w:numId="10" w16cid:durableId="2112242675">
    <w:abstractNumId w:val="0"/>
  </w:num>
  <w:num w:numId="11" w16cid:durableId="196889793">
    <w:abstractNumId w:val="10"/>
  </w:num>
  <w:num w:numId="12" w16cid:durableId="1729067524">
    <w:abstractNumId w:val="13"/>
  </w:num>
  <w:num w:numId="13" w16cid:durableId="416556227">
    <w:abstractNumId w:val="11"/>
  </w:num>
  <w:num w:numId="14" w16cid:durableId="1199398156">
    <w:abstractNumId w:val="14"/>
  </w:num>
  <w:num w:numId="15" w16cid:durableId="1995375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juy0Beg3mskOXl2lljjAEsDAuEZpfiGubH0Y9iRpDUAvBWyi/EeK5MWxJzaFuf0qMkeqIxTrYJj/kzM+vPg5uA==" w:salt="pAwo+I+rIdzJKGj/8ALxLg=="/>
  <w:defaultTabStop w:val="72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5A"/>
    <w:rsid w:val="000A246F"/>
    <w:rsid w:val="000C373D"/>
    <w:rsid w:val="000E44B1"/>
    <w:rsid w:val="001018D4"/>
    <w:rsid w:val="00113242"/>
    <w:rsid w:val="001601E4"/>
    <w:rsid w:val="001606B1"/>
    <w:rsid w:val="00163A8D"/>
    <w:rsid w:val="002019CF"/>
    <w:rsid w:val="002601CC"/>
    <w:rsid w:val="00263C7A"/>
    <w:rsid w:val="00285C1D"/>
    <w:rsid w:val="003103B6"/>
    <w:rsid w:val="00314E90"/>
    <w:rsid w:val="00322279"/>
    <w:rsid w:val="00337D04"/>
    <w:rsid w:val="0036250F"/>
    <w:rsid w:val="003A2C76"/>
    <w:rsid w:val="003C2D04"/>
    <w:rsid w:val="003C71D2"/>
    <w:rsid w:val="0049624F"/>
    <w:rsid w:val="004A49B3"/>
    <w:rsid w:val="004C4211"/>
    <w:rsid w:val="004E3F0C"/>
    <w:rsid w:val="004E70FC"/>
    <w:rsid w:val="005218B9"/>
    <w:rsid w:val="00527DA6"/>
    <w:rsid w:val="00535A76"/>
    <w:rsid w:val="00616682"/>
    <w:rsid w:val="00661DF9"/>
    <w:rsid w:val="006675EA"/>
    <w:rsid w:val="0068102A"/>
    <w:rsid w:val="006D3C34"/>
    <w:rsid w:val="006F33CA"/>
    <w:rsid w:val="00765E94"/>
    <w:rsid w:val="00780FD5"/>
    <w:rsid w:val="007B4FA5"/>
    <w:rsid w:val="007B7AF6"/>
    <w:rsid w:val="00814231"/>
    <w:rsid w:val="008B4AFA"/>
    <w:rsid w:val="008C19D1"/>
    <w:rsid w:val="008C577F"/>
    <w:rsid w:val="00904EBF"/>
    <w:rsid w:val="00906C6D"/>
    <w:rsid w:val="00924495"/>
    <w:rsid w:val="009D573C"/>
    <w:rsid w:val="009F35EE"/>
    <w:rsid w:val="00A0707D"/>
    <w:rsid w:val="00A07FBC"/>
    <w:rsid w:val="00A4063A"/>
    <w:rsid w:val="00B06A52"/>
    <w:rsid w:val="00B216E0"/>
    <w:rsid w:val="00B219D5"/>
    <w:rsid w:val="00B61E05"/>
    <w:rsid w:val="00B670D2"/>
    <w:rsid w:val="00BC76E2"/>
    <w:rsid w:val="00BD2ADC"/>
    <w:rsid w:val="00C12098"/>
    <w:rsid w:val="00C266EA"/>
    <w:rsid w:val="00D03BDA"/>
    <w:rsid w:val="00D14A5A"/>
    <w:rsid w:val="00D2276F"/>
    <w:rsid w:val="00D322F4"/>
    <w:rsid w:val="00D65620"/>
    <w:rsid w:val="00D83C68"/>
    <w:rsid w:val="00D86684"/>
    <w:rsid w:val="00DA51B0"/>
    <w:rsid w:val="00DD3EDC"/>
    <w:rsid w:val="00E10139"/>
    <w:rsid w:val="00E13CD8"/>
    <w:rsid w:val="00E57935"/>
    <w:rsid w:val="00ED0B4B"/>
    <w:rsid w:val="00ED1A3C"/>
    <w:rsid w:val="00EF2496"/>
    <w:rsid w:val="00EF7C26"/>
    <w:rsid w:val="00F23969"/>
    <w:rsid w:val="00F864C3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B1BFED"/>
  <w15:docId w15:val="{7E2C541E-FB59-429C-AEB2-8CF7BA4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8D"/>
    <w:pPr>
      <w:spacing w:after="142" w:line="280" w:lineRule="atLeast"/>
    </w:pPr>
    <w:rPr>
      <w:rFonts w:ascii="Arial" w:hAnsi="Arial"/>
      <w:color w:val="58595B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0D2"/>
    <w:pPr>
      <w:spacing w:after="284" w:line="456" w:lineRule="exact"/>
      <w:outlineLvl w:val="0"/>
    </w:pPr>
    <w:rPr>
      <w:b/>
      <w:color w:val="15467A" w:themeColor="text1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D2"/>
    <w:pPr>
      <w:spacing w:after="0" w:line="280" w:lineRule="exact"/>
      <w:outlineLvl w:val="1"/>
    </w:pPr>
    <w:rPr>
      <w:color w:val="15467A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A8D"/>
    <w:pPr>
      <w:spacing w:before="120" w:after="57" w:line="288" w:lineRule="exact"/>
      <w:outlineLvl w:val="2"/>
    </w:pPr>
    <w:rPr>
      <w:b/>
      <w:color w:val="0080A7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A8D"/>
    <w:pPr>
      <w:spacing w:after="57" w:line="280" w:lineRule="exact"/>
      <w:outlineLvl w:val="3"/>
    </w:pPr>
    <w:rPr>
      <w:color w:val="0080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76F"/>
  </w:style>
  <w:style w:type="paragraph" w:styleId="Footer">
    <w:name w:val="footer"/>
    <w:basedOn w:val="Normal"/>
    <w:link w:val="FooterChar"/>
    <w:uiPriority w:val="99"/>
    <w:unhideWhenUsed/>
    <w:rsid w:val="001601E4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601E4"/>
    <w:rPr>
      <w:rFonts w:ascii="Arial" w:hAnsi="Arial"/>
      <w:color w:val="BED730" w:themeColor="accent3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6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14E90"/>
    <w:pPr>
      <w:spacing w:after="0" w:line="220" w:lineRule="exac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4E90"/>
    <w:rPr>
      <w:rFonts w:ascii="Arial" w:hAnsi="Arial"/>
      <w:color w:val="BED730" w:themeColor="accent3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4495"/>
    <w:rPr>
      <w:rFonts w:ascii="Arial" w:hAnsi="Arial"/>
      <w:sz w:val="14"/>
      <w:vertAlign w:val="superscript"/>
    </w:rPr>
  </w:style>
  <w:style w:type="paragraph" w:customStyle="1" w:styleId="Note">
    <w:name w:val="Note"/>
    <w:basedOn w:val="Normal"/>
    <w:qFormat/>
    <w:rsid w:val="00314E90"/>
    <w:pPr>
      <w:spacing w:after="0" w:line="220" w:lineRule="exact"/>
    </w:pPr>
    <w:rPr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B670D2"/>
    <w:rPr>
      <w:rFonts w:ascii="Arial" w:hAnsi="Arial"/>
      <w:color w:val="15467A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63A8D"/>
    <w:rPr>
      <w:rFonts w:ascii="Arial" w:hAnsi="Arial"/>
      <w:b/>
      <w:color w:val="0080A7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63A8D"/>
    <w:rPr>
      <w:rFonts w:ascii="Arial" w:hAnsi="Arial"/>
      <w:color w:val="0080A7" w:themeColor="accen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70D2"/>
    <w:rPr>
      <w:rFonts w:ascii="Arial" w:hAnsi="Arial"/>
      <w:b/>
      <w:color w:val="15467A" w:themeColor="text1"/>
      <w:sz w:val="38"/>
      <w:szCs w:val="38"/>
    </w:rPr>
  </w:style>
  <w:style w:type="character" w:styleId="Hyperlink">
    <w:name w:val="Hyperlink"/>
    <w:uiPriority w:val="99"/>
    <w:unhideWhenUsed/>
    <w:rsid w:val="00337D04"/>
    <w:rPr>
      <w:rFonts w:ascii="Gotham Bold" w:hAnsi="Gotham Bold"/>
      <w:color w:val="15467A" w:themeColor="text1"/>
      <w:szCs w:val="14"/>
    </w:rPr>
  </w:style>
  <w:style w:type="paragraph" w:customStyle="1" w:styleId="TableBullet">
    <w:name w:val="Table Bullet"/>
    <w:basedOn w:val="Normal"/>
    <w:rsid w:val="0068102A"/>
    <w:pPr>
      <w:numPr>
        <w:numId w:val="11"/>
      </w:numPr>
    </w:pPr>
  </w:style>
  <w:style w:type="paragraph" w:customStyle="1" w:styleId="BulletList">
    <w:name w:val="Bullet List"/>
    <w:basedOn w:val="TableBullet"/>
    <w:qFormat/>
    <w:rsid w:val="0068102A"/>
    <w:pPr>
      <w:numPr>
        <w:numId w:val="12"/>
      </w:numPr>
    </w:pPr>
  </w:style>
  <w:style w:type="table" w:styleId="TableGrid">
    <w:name w:val="Table Grid"/>
    <w:basedOn w:val="TableNormal"/>
    <w:uiPriority w:val="59"/>
    <w:rsid w:val="00BD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">
    <w:name w:val="Table Column"/>
    <w:basedOn w:val="Normal"/>
    <w:rsid w:val="00BD2ADC"/>
    <w:pPr>
      <w:spacing w:after="113" w:line="240" w:lineRule="exact"/>
    </w:pPr>
    <w:rPr>
      <w:b/>
    </w:rPr>
  </w:style>
  <w:style w:type="paragraph" w:customStyle="1" w:styleId="TableBody">
    <w:name w:val="Table Body"/>
    <w:basedOn w:val="Normal"/>
    <w:rsid w:val="00BD2ADC"/>
    <w:pPr>
      <w:spacing w:after="113" w:line="240" w:lineRule="exact"/>
    </w:pPr>
  </w:style>
  <w:style w:type="paragraph" w:customStyle="1" w:styleId="TableHeading">
    <w:name w:val="Table Heading"/>
    <w:basedOn w:val="Normal"/>
    <w:rsid w:val="00BD2ADC"/>
    <w:pPr>
      <w:spacing w:after="40" w:line="240" w:lineRule="exact"/>
    </w:pPr>
    <w:rPr>
      <w:b/>
      <w:color w:val="FFFFFF" w:themeColor="background1"/>
    </w:rPr>
  </w:style>
  <w:style w:type="paragraph" w:customStyle="1" w:styleId="EventTitle">
    <w:name w:val="Event Title"/>
    <w:basedOn w:val="Normal"/>
    <w:rsid w:val="004E70FC"/>
    <w:pPr>
      <w:spacing w:after="0" w:line="360" w:lineRule="atLeast"/>
    </w:pPr>
    <w:rPr>
      <w:b/>
      <w:color w:val="FFFFFF" w:themeColor="background1"/>
      <w:sz w:val="24"/>
      <w:szCs w:val="24"/>
    </w:rPr>
  </w:style>
  <w:style w:type="paragraph" w:customStyle="1" w:styleId="Time">
    <w:name w:val="Time"/>
    <w:basedOn w:val="Normal"/>
    <w:rsid w:val="004E70FC"/>
    <w:pPr>
      <w:spacing w:after="71"/>
    </w:pPr>
    <w:rPr>
      <w:color w:val="424244" w:themeColor="text2" w:themeShade="BF"/>
    </w:rPr>
  </w:style>
  <w:style w:type="paragraph" w:customStyle="1" w:styleId="SessionTitle">
    <w:name w:val="Session Title"/>
    <w:basedOn w:val="Normal"/>
    <w:next w:val="SessionDetail"/>
    <w:rsid w:val="004E70FC"/>
    <w:pPr>
      <w:spacing w:after="0"/>
    </w:pPr>
    <w:rPr>
      <w:b/>
      <w:color w:val="15467A" w:themeColor="text1"/>
    </w:rPr>
  </w:style>
  <w:style w:type="paragraph" w:customStyle="1" w:styleId="SessionDetail">
    <w:name w:val="Session Detail"/>
    <w:basedOn w:val="TableBullet"/>
    <w:rsid w:val="004E70FC"/>
    <w:pPr>
      <w:spacing w:after="71"/>
      <w:ind w:left="227" w:hanging="170"/>
    </w:pPr>
  </w:style>
  <w:style w:type="table" w:styleId="LightShading-Accent3">
    <w:name w:val="Light Shading Accent 3"/>
    <w:basedOn w:val="TableNormal"/>
    <w:uiPriority w:val="60"/>
    <w:rsid w:val="004E70FC"/>
    <w:pPr>
      <w:spacing w:after="0" w:line="240" w:lineRule="auto"/>
    </w:pPr>
    <w:rPr>
      <w:color w:val="90A420" w:themeColor="accent3" w:themeShade="BF"/>
    </w:rPr>
    <w:tblPr>
      <w:tblStyleRowBandSize w:val="1"/>
      <w:tblStyleColBandSize w:val="1"/>
      <w:tblBorders>
        <w:top w:val="single" w:sz="8" w:space="0" w:color="BED730" w:themeColor="accent3"/>
        <w:bottom w:val="single" w:sz="8" w:space="0" w:color="BED7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30" w:themeColor="accent3"/>
          <w:left w:val="nil"/>
          <w:bottom w:val="single" w:sz="8" w:space="0" w:color="BED7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30" w:themeColor="accent3"/>
          <w:left w:val="nil"/>
          <w:bottom w:val="single" w:sz="8" w:space="0" w:color="BED7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CB" w:themeFill="accent3" w:themeFillTint="3F"/>
      </w:tcPr>
    </w:tblStylePr>
  </w:style>
  <w:style w:type="table" w:customStyle="1" w:styleId="GrainCorp2">
    <w:name w:val="GrainCorp2"/>
    <w:basedOn w:val="LightShading-Accent3"/>
    <w:uiPriority w:val="99"/>
    <w:rsid w:val="003C2D04"/>
    <w:rPr>
      <w:color w:val="FFFFFF" w:themeColor="background1"/>
      <w:sz w:val="20"/>
      <w:szCs w:val="20"/>
      <w:lang w:eastAsia="en-AU"/>
    </w:rPr>
    <w:tblPr>
      <w:tblInd w:w="108" w:type="dxa"/>
      <w:tblBorders>
        <w:top w:val="none" w:sz="0" w:space="0" w:color="auto"/>
        <w:left w:val="single" w:sz="4" w:space="0" w:color="FFFFFF" w:themeColor="background1"/>
        <w:bottom w:val="single" w:sz="2" w:space="0" w:color="58595B" w:themeColor="text2"/>
        <w:insideV w:val="single" w:sz="2" w:space="0" w:color="58595B" w:themeColor="text2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15467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5467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30" w:themeColor="accent3"/>
          <w:left w:val="nil"/>
          <w:bottom w:val="single" w:sz="8" w:space="0" w:color="BED730" w:themeColor="accent3"/>
          <w:right w:val="nil"/>
          <w:insideH w:val="nil"/>
          <w:insideV w:val="nil"/>
        </w:tcBorders>
        <w:shd w:val="clear" w:color="auto" w:fill="0080A7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single" w:sz="4" w:space="0" w:color="000000"/>
        </w:tcBorders>
        <w:shd w:val="clear" w:color="auto" w:fill="DDDDDE" w:themeFill="text2" w:themeFillTint="33"/>
      </w:tcPr>
    </w:tblStylePr>
  </w:style>
  <w:style w:type="paragraph" w:styleId="ListParagraph">
    <w:name w:val="List Paragraph"/>
    <w:basedOn w:val="Normal"/>
    <w:uiPriority w:val="34"/>
    <w:qFormat/>
    <w:rsid w:val="00ED1A3C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</w:rPr>
  </w:style>
  <w:style w:type="paragraph" w:styleId="BodyText">
    <w:name w:val="Body Text"/>
    <w:basedOn w:val="Normal"/>
    <w:link w:val="BodyTextChar"/>
    <w:qFormat/>
    <w:rsid w:val="00DA51B0"/>
    <w:pPr>
      <w:spacing w:after="120" w:line="264" w:lineRule="auto"/>
    </w:pPr>
    <w:rPr>
      <w:rFonts w:asciiTheme="minorHAnsi" w:hAnsiTheme="minorHAnsi"/>
      <w:color w:val="15467A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DA51B0"/>
    <w:rPr>
      <w:color w:val="15467A" w:themeColor="text1"/>
      <w:sz w:val="20"/>
      <w:szCs w:val="20"/>
    </w:rPr>
  </w:style>
  <w:style w:type="paragraph" w:customStyle="1" w:styleId="SubjectTitle">
    <w:name w:val="Subject Title"/>
    <w:basedOn w:val="Normal"/>
    <w:next w:val="Normal"/>
    <w:qFormat/>
    <w:rsid w:val="00DA51B0"/>
    <w:pPr>
      <w:spacing w:after="120" w:line="264" w:lineRule="auto"/>
    </w:pPr>
    <w:rPr>
      <w:rFonts w:asciiTheme="majorHAnsi" w:hAnsiTheme="majorHAnsi"/>
      <w:b/>
      <w:color w:val="15467A" w:themeColor="text1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DA51B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F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vestrecruitment@graincorp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R\HR%20Templates\People%20Hub%20Team%20-%20Letter%20templates\0.%20GrainCorp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Graincorp PPT">
      <a:dk1>
        <a:srgbClr val="15467A"/>
      </a:dk1>
      <a:lt1>
        <a:srgbClr val="FFFFFF"/>
      </a:lt1>
      <a:dk2>
        <a:srgbClr val="58595B"/>
      </a:dk2>
      <a:lt2>
        <a:srgbClr val="FAE053"/>
      </a:lt2>
      <a:accent1>
        <a:srgbClr val="0080A7"/>
      </a:accent1>
      <a:accent2>
        <a:srgbClr val="6DC9CB"/>
      </a:accent2>
      <a:accent3>
        <a:srgbClr val="BED730"/>
      </a:accent3>
      <a:accent4>
        <a:srgbClr val="F15F24"/>
      </a:accent4>
      <a:accent5>
        <a:srgbClr val="982E77"/>
      </a:accent5>
      <a:accent6>
        <a:srgbClr val="41AD49"/>
      </a:accent6>
      <a:hlink>
        <a:srgbClr val="15467A"/>
      </a:hlink>
      <a:folHlink>
        <a:srgbClr val="5859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543082180004AB411144C3A6BBDF6" ma:contentTypeVersion="13" ma:contentTypeDescription="Create a new document." ma:contentTypeScope="" ma:versionID="61a1e9281f74ce8dd3607228274d7a4f">
  <xsd:schema xmlns:xsd="http://www.w3.org/2001/XMLSchema" xmlns:xs="http://www.w3.org/2001/XMLSchema" xmlns:p="http://schemas.microsoft.com/office/2006/metadata/properties" xmlns:ns2="3f6ddda6-de81-4cef-9f83-fd8663d4967d" xmlns:ns3="104f0980-7270-4972-8368-7ebedb13e271" targetNamespace="http://schemas.microsoft.com/office/2006/metadata/properties" ma:root="true" ma:fieldsID="b88fc65f7acac4d093e3891d45cbdad2" ns2:_="" ns3:_="">
    <xsd:import namespace="3f6ddda6-de81-4cef-9f83-fd8663d4967d"/>
    <xsd:import namespace="104f0980-7270-4972-8368-7ebedb13e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dda6-de81-4cef-9f83-fd8663d49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f0980-7270-4972-8368-7ebedb13e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A3EF-0FA5-4284-9364-56A28BF5F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3D8CB-4247-416B-8B3E-B252ECB9A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2CE11-E9E0-46B5-89BF-53CFB99CE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ddda6-de81-4cef-9f83-fd8663d4967d"/>
    <ds:schemaRef ds:uri="104f0980-7270-4972-8368-7ebedb13e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01EE0-C498-44E9-A7D7-66DCF2E2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 GrainCorp Letter Template</Template>
  <TotalTime>10</TotalTime>
  <Pages>1</Pages>
  <Words>96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van Bronswijk</dc:creator>
  <cp:lastModifiedBy>Scott van Bronswijk</cp:lastModifiedBy>
  <cp:revision>4</cp:revision>
  <cp:lastPrinted>2017-06-27T05:32:00Z</cp:lastPrinted>
  <dcterms:created xsi:type="dcterms:W3CDTF">2022-04-08T01:05:00Z</dcterms:created>
  <dcterms:modified xsi:type="dcterms:W3CDTF">2022-04-08T01:12:00Z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0x010100F59543082180004AB411144C3A6BBDF6</vt:lpwstr>
  </property>
  <property fmtid="{D5CDD505-2E9C-101B-9397-08002B2CF9AE}" pid="3" name="_dlc_DocIdItemGuid">
    <vt:lpwstr>c0439883-0d54-4f5b-9570-c4c6a62973b0</vt:lpwstr>
  </property>
</Properties>
</file>